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val="0"/>
        <w:snapToGrid w:val="0"/>
        <w:spacing w:before="0" w:after="0" w:line="579" w:lineRule="exact"/>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海南医科大学第二附属医院</w:t>
      </w:r>
    </w:p>
    <w:p>
      <w:pPr>
        <w:pStyle w:val="6"/>
        <w:keepNext w:val="0"/>
        <w:keepLines w:val="0"/>
        <w:pageBreakBefore w:val="0"/>
        <w:widowControl/>
        <w:kinsoku/>
        <w:wordWrap/>
        <w:overflowPunct/>
        <w:topLinePunct w:val="0"/>
        <w:autoSpaceDE/>
        <w:autoSpaceDN/>
        <w:bidi w:val="0"/>
        <w:adjustRightInd w:val="0"/>
        <w:snapToGrid w:val="0"/>
        <w:spacing w:before="0" w:after="0" w:line="579" w:lineRule="exact"/>
        <w:textAlignment w:val="auto"/>
        <w:rPr>
          <w:rFonts w:hint="eastAsia" w:ascii="方正小标宋简体" w:hAnsi="方正小标宋简体" w:eastAsia="方正小标宋简体" w:cs="方正小标宋简体"/>
          <w:b w:val="0"/>
          <w:bCs/>
          <w:sz w:val="44"/>
          <w:szCs w:val="44"/>
          <w:highlight w:val="yellow"/>
          <w:lang w:val="en-US" w:eastAsia="zh-CN"/>
        </w:rPr>
      </w:pPr>
      <w:r>
        <w:rPr>
          <w:rFonts w:hint="eastAsia" w:ascii="方正小标宋简体" w:hAnsi="方正小标宋简体" w:eastAsia="方正小标宋简体" w:cs="方正小标宋简体"/>
          <w:b w:val="0"/>
          <w:bCs/>
          <w:sz w:val="44"/>
          <w:szCs w:val="44"/>
        </w:rPr>
        <w:t>门诊分诊叫号系统维护服务项目</w:t>
      </w:r>
      <w:r>
        <w:rPr>
          <w:rFonts w:hint="eastAsia" w:ascii="方正小标宋简体" w:hAnsi="方正小标宋简体" w:eastAsia="方正小标宋简体" w:cs="方正小标宋简体"/>
          <w:b w:val="0"/>
          <w:bCs/>
          <w:sz w:val="44"/>
          <w:szCs w:val="44"/>
          <w:lang w:eastAsia="zh-CN"/>
        </w:rPr>
        <w:t>需求书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一、项目概况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color w:val="000000"/>
          <w:sz w:val="32"/>
          <w:szCs w:val="32"/>
          <w:lang w:val="en-US" w:eastAsia="zh-CN"/>
        </w:rPr>
        <w:t>（一）</w:t>
      </w:r>
      <w:r>
        <w:rPr>
          <w:rFonts w:hint="eastAsia" w:ascii="仿宋_GB2312" w:hAnsi="仿宋_GB2312" w:eastAsia="仿宋_GB2312" w:cs="仿宋_GB2312"/>
          <w:color w:val="000000"/>
          <w:sz w:val="32"/>
          <w:szCs w:val="32"/>
          <w:lang w:val="en-US" w:eastAsia="zh-CN"/>
        </w:rPr>
        <w:t>海南医科大学第二附属医院（以下简称“我院”）</w:t>
      </w:r>
      <w:r>
        <w:rPr>
          <w:rFonts w:hint="eastAsia" w:ascii="仿宋_GB2312" w:hAnsi="仿宋_GB2312" w:eastAsia="仿宋_GB2312" w:cs="仿宋_GB2312"/>
          <w:color w:val="000000"/>
          <w:sz w:val="32"/>
          <w:szCs w:val="32"/>
        </w:rPr>
        <w:t>现有分诊叫号设备</w:t>
      </w:r>
      <w:r>
        <w:rPr>
          <w:rFonts w:hint="eastAsia" w:ascii="仿宋_GB2312" w:hAnsi="仿宋_GB2312" w:eastAsia="仿宋_GB2312" w:cs="仿宋_GB2312"/>
          <w:color w:val="000000"/>
          <w:sz w:val="32"/>
          <w:szCs w:val="32"/>
          <w:lang w:val="en-US" w:eastAsia="zh-CN"/>
        </w:rPr>
        <w:t>215</w:t>
      </w:r>
      <w:r>
        <w:rPr>
          <w:rFonts w:hint="eastAsia" w:ascii="仿宋_GB2312" w:hAnsi="仿宋_GB2312" w:eastAsia="仿宋_GB2312" w:cs="仿宋_GB2312"/>
          <w:color w:val="000000"/>
          <w:sz w:val="32"/>
          <w:szCs w:val="32"/>
        </w:rPr>
        <w:t xml:space="preserve">台，主要型号为：55寸立式一体机 LED55-MSTV-L </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台、LED55-MSTV-H</w:t>
      </w:r>
      <w:r>
        <w:rPr>
          <w:rFonts w:hint="eastAsia" w:ascii="仿宋_GB2312" w:hAnsi="仿宋_GB2312" w:eastAsia="仿宋_GB2312" w:cs="仿宋_GB2312"/>
          <w:color w:val="000000"/>
          <w:sz w:val="32"/>
          <w:szCs w:val="32"/>
          <w:lang w:val="en-US" w:eastAsia="zh-CN"/>
        </w:rPr>
        <w:t xml:space="preserve"> 1台</w:t>
      </w:r>
      <w:r>
        <w:rPr>
          <w:rFonts w:hint="eastAsia" w:ascii="仿宋_GB2312" w:hAnsi="仿宋_GB2312" w:eastAsia="仿宋_GB2312" w:cs="仿宋_GB2312"/>
          <w:color w:val="000000"/>
          <w:sz w:val="32"/>
          <w:szCs w:val="32"/>
        </w:rPr>
        <w:t xml:space="preserve"> 4</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 xml:space="preserve">寸壁挂一体机 LED42-MSTV-GL </w:t>
      </w:r>
      <w:r>
        <w:rPr>
          <w:rFonts w:hint="eastAsia" w:ascii="仿宋_GB2312" w:hAnsi="仿宋_GB2312" w:eastAsia="仿宋_GB2312" w:cs="仿宋_GB2312"/>
          <w:color w:val="000000"/>
          <w:sz w:val="32"/>
          <w:szCs w:val="32"/>
          <w:lang w:val="en-US" w:eastAsia="zh-CN"/>
        </w:rPr>
        <w:t>59</w:t>
      </w:r>
      <w:r>
        <w:rPr>
          <w:rFonts w:hint="eastAsia" w:ascii="仿宋_GB2312" w:hAnsi="仿宋_GB2312" w:eastAsia="仿宋_GB2312" w:cs="仿宋_GB2312"/>
          <w:color w:val="000000"/>
          <w:sz w:val="32"/>
          <w:szCs w:val="32"/>
        </w:rPr>
        <w:t>台、</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2寸壁挂一体机 LED32-MSTV-H</w:t>
      </w:r>
      <w:r>
        <w:rPr>
          <w:rFonts w:hint="eastAsia" w:ascii="仿宋_GB2312" w:hAnsi="仿宋_GB2312" w:eastAsia="仿宋_GB2312" w:cs="仿宋_GB2312"/>
          <w:color w:val="000000"/>
          <w:sz w:val="32"/>
          <w:szCs w:val="32"/>
          <w:lang w:val="en-US" w:eastAsia="zh-CN"/>
        </w:rPr>
        <w:t xml:space="preserve"> 2</w:t>
      </w:r>
      <w:r>
        <w:rPr>
          <w:rFonts w:hint="eastAsia" w:ascii="仿宋_GB2312" w:hAnsi="仿宋_GB2312" w:eastAsia="仿宋_GB2312" w:cs="仿宋_GB2312"/>
          <w:color w:val="000000"/>
          <w:sz w:val="32"/>
          <w:szCs w:val="32"/>
        </w:rPr>
        <w:t xml:space="preserve">台、19寸壁挂 LED19-MSPAD-H </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台、1</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寸壁挂LED</w:t>
      </w:r>
      <w:bookmarkStart w:id="0" w:name="_GoBack"/>
      <w:bookmarkEnd w:id="0"/>
      <w:r>
        <w:rPr>
          <w:rFonts w:hint="eastAsia" w:ascii="仿宋_GB2312" w:hAnsi="仿宋_GB2312" w:eastAsia="仿宋_GB2312" w:cs="仿宋_GB2312"/>
          <w:color w:val="000000"/>
          <w:sz w:val="32"/>
          <w:szCs w:val="32"/>
        </w:rPr>
        <w:t>16-MSPAD</w:t>
      </w:r>
      <w:r>
        <w:rPr>
          <w:rFonts w:hint="eastAsia" w:ascii="仿宋_GB2312" w:hAnsi="仿宋_GB2312" w:eastAsia="仿宋_GB2312" w:cs="仿宋_GB2312"/>
          <w:color w:val="000000"/>
          <w:sz w:val="32"/>
          <w:szCs w:val="32"/>
          <w:lang w:val="en-US" w:eastAsia="zh-CN"/>
        </w:rPr>
        <w:t xml:space="preserve"> 124台</w:t>
      </w:r>
      <w:r>
        <w:rPr>
          <w:rFonts w:hint="eastAsia" w:ascii="仿宋_GB2312" w:hAnsi="仿宋_GB2312" w:eastAsia="仿宋_GB2312" w:cs="仿宋_GB2312"/>
          <w:color w:val="000000"/>
          <w:sz w:val="32"/>
          <w:szCs w:val="32"/>
        </w:rPr>
        <w:t xml:space="preserve">22寸自助取号机 CS-SD22CPIBS </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台</w:t>
      </w:r>
      <w:r>
        <w:rPr>
          <w:rFonts w:hint="eastAsia" w:ascii="仿宋_GB2312" w:hAnsi="仿宋_GB2312" w:eastAsia="仿宋_GB2312" w:cs="仿宋_GB2312"/>
          <w:color w:val="000000"/>
          <w:sz w:val="32"/>
          <w:szCs w:val="32"/>
          <w:lang w:val="en-US" w:eastAsia="zh-CN"/>
        </w:rPr>
        <w:t>机顶盒 H-BOX-H 1台</w:t>
      </w:r>
      <w:r>
        <w:rPr>
          <w:rFonts w:hint="eastAsia" w:ascii="仿宋_GB2312" w:hAnsi="仿宋_GB2312" w:eastAsia="仿宋_GB2312" w:cs="仿宋_GB2312"/>
          <w:color w:val="000000"/>
          <w:sz w:val="32"/>
          <w:szCs w:val="32"/>
        </w:rPr>
        <w:t>。我院分诊叫号系统维保</w:t>
      </w:r>
      <w:r>
        <w:rPr>
          <w:rFonts w:hint="eastAsia" w:ascii="仿宋_GB2312" w:hAnsi="仿宋_GB2312" w:eastAsia="仿宋_GB2312" w:cs="仿宋_GB2312"/>
          <w:color w:val="000000"/>
          <w:sz w:val="32"/>
          <w:szCs w:val="32"/>
          <w:lang w:val="en-US" w:eastAsia="zh-CN"/>
        </w:rPr>
        <w:t>已</w:t>
      </w:r>
      <w:r>
        <w:rPr>
          <w:rFonts w:hint="eastAsia" w:ascii="仿宋_GB2312" w:hAnsi="仿宋_GB2312" w:eastAsia="仿宋_GB2312" w:cs="仿宋_GB2312"/>
          <w:color w:val="000000"/>
          <w:sz w:val="32"/>
          <w:szCs w:val="32"/>
        </w:rPr>
        <w:t>到期，为保证</w:t>
      </w:r>
      <w:r>
        <w:rPr>
          <w:rFonts w:hint="eastAsia" w:ascii="仿宋_GB2312" w:hAnsi="仿宋_GB2312" w:eastAsia="仿宋_GB2312" w:cs="仿宋_GB2312"/>
          <w:color w:val="000000"/>
          <w:sz w:val="32"/>
          <w:szCs w:val="32"/>
          <w:lang w:val="en-US" w:eastAsia="zh-CN"/>
        </w:rPr>
        <w:t>我</w:t>
      </w:r>
      <w:r>
        <w:rPr>
          <w:rFonts w:hint="eastAsia" w:ascii="仿宋_GB2312" w:hAnsi="仿宋_GB2312" w:eastAsia="仿宋_GB2312" w:cs="仿宋_GB2312"/>
          <w:color w:val="000000"/>
          <w:sz w:val="32"/>
          <w:szCs w:val="32"/>
        </w:rPr>
        <w:t>院叫号系统的正常运行，现需采购分诊叫号系统维护服务。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b w:val="0"/>
          <w:bCs w:val="0"/>
          <w:color w:val="000000"/>
          <w:sz w:val="32"/>
          <w:szCs w:val="32"/>
          <w:lang w:val="en-US" w:eastAsia="zh-CN"/>
        </w:rPr>
        <w:t>（二）项目名称：</w:t>
      </w:r>
      <w:r>
        <w:rPr>
          <w:rFonts w:hint="eastAsia" w:ascii="仿宋_GB2312" w:hAnsi="仿宋_GB2312" w:eastAsia="仿宋_GB2312" w:cs="仿宋_GB2312"/>
          <w:color w:val="000000"/>
          <w:sz w:val="32"/>
          <w:szCs w:val="32"/>
        </w:rPr>
        <w:t>门诊分诊叫号系统维护服务</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（三）预算金额：</w:t>
      </w:r>
      <w:r>
        <w:rPr>
          <w:rFonts w:hint="eastAsia" w:ascii="仿宋_GB2312" w:hAnsi="仿宋_GB2312" w:eastAsia="仿宋_GB2312" w:cs="仿宋_GB2312"/>
          <w:color w:val="000000"/>
          <w:sz w:val="32"/>
          <w:szCs w:val="32"/>
          <w:lang w:val="en-US" w:eastAsia="zh-CN"/>
        </w:rPr>
        <w:t>93</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098.40元/年。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b w:val="0"/>
          <w:bCs w:val="0"/>
          <w:color w:val="000000"/>
          <w:sz w:val="32"/>
          <w:szCs w:val="32"/>
          <w:lang w:val="en-US" w:eastAsia="zh-CN"/>
        </w:rPr>
        <w:t>（</w:t>
      </w:r>
      <w:r>
        <w:rPr>
          <w:rFonts w:hint="eastAsia" w:ascii="楷体_GB2312" w:hAnsi="楷体_GB2312" w:eastAsia="楷体_GB2312" w:cs="楷体_GB2312"/>
          <w:b w:val="0"/>
          <w:bCs w:val="0"/>
          <w:color w:val="000000"/>
          <w:sz w:val="32"/>
          <w:szCs w:val="32"/>
          <w:lang w:val="en-US" w:eastAsia="zh-CN"/>
        </w:rPr>
        <w:t>四）服务期：</w:t>
      </w:r>
      <w:r>
        <w:rPr>
          <w:rFonts w:hint="eastAsia" w:cs="仿宋_GB2312"/>
          <w:color w:val="000000"/>
          <w:sz w:val="32"/>
          <w:szCs w:val="32"/>
          <w:lang w:val="en-US" w:eastAsia="zh-CN"/>
        </w:rPr>
        <w:t>二</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b w:val="0"/>
          <w:bCs w:val="0"/>
          <w:color w:val="000000"/>
          <w:sz w:val="32"/>
          <w:szCs w:val="32"/>
          <w:lang w:val="en-US" w:eastAsia="zh-CN"/>
        </w:rPr>
        <w:t>（五）服务地点：</w:t>
      </w:r>
      <w:r>
        <w:rPr>
          <w:rFonts w:hint="eastAsia" w:ascii="仿宋_GB2312" w:hAnsi="仿宋_GB2312" w:eastAsia="仿宋_GB2312" w:cs="仿宋_GB2312"/>
          <w:color w:val="000000"/>
          <w:sz w:val="32"/>
          <w:szCs w:val="32"/>
        </w:rPr>
        <w:t>采购人指定地点</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val="en-US" w:eastAsia="zh-CN"/>
        </w:rPr>
        <w:t>二、</w:t>
      </w:r>
      <w:r>
        <w:rPr>
          <w:rFonts w:hint="eastAsia" w:ascii="黑体" w:hAnsi="黑体" w:eastAsia="黑体" w:cs="黑体"/>
          <w:b w:val="0"/>
          <w:bCs/>
          <w:color w:val="000000"/>
          <w:sz w:val="32"/>
          <w:szCs w:val="32"/>
        </w:rPr>
        <w:t>维保服务要求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0"/>
          <w:sz w:val="32"/>
          <w:szCs w:val="32"/>
          <w:lang w:eastAsia="zh-CN"/>
        </w:rPr>
      </w:pPr>
      <w:r>
        <w:rPr>
          <w:rFonts w:hint="eastAsia" w:ascii="楷体_GB2312" w:hAnsi="楷体_GB2312" w:eastAsia="楷体_GB2312" w:cs="楷体_GB2312"/>
          <w:b w:val="0"/>
          <w:bCs w:val="0"/>
          <w:color w:val="000000"/>
          <w:sz w:val="32"/>
          <w:szCs w:val="32"/>
          <w:lang w:val="en-US" w:eastAsia="zh-CN"/>
        </w:rPr>
        <w:t>（一）</w:t>
      </w:r>
      <w:r>
        <w:rPr>
          <w:rFonts w:hint="eastAsia" w:ascii="仿宋_GB2312" w:hAnsi="仿宋_GB2312" w:eastAsia="仿宋_GB2312" w:cs="仿宋_GB2312"/>
          <w:kern w:val="0"/>
          <w:sz w:val="32"/>
          <w:szCs w:val="32"/>
        </w:rPr>
        <w:t>提提供叫号系统软硬件授权,提供分诊台、叫号器、叫号显示屏、报</w:t>
      </w:r>
      <w:r>
        <w:rPr>
          <w:rFonts w:hint="eastAsia" w:ascii="仿宋_GB2312" w:hAnsi="仿宋_GB2312" w:eastAsia="仿宋_GB2312" w:cs="仿宋_GB2312"/>
          <w:kern w:val="0"/>
          <w:sz w:val="32"/>
          <w:szCs w:val="32"/>
          <w:lang w:val="en-US" w:eastAsia="zh-CN"/>
        </w:rPr>
        <w:t>到</w:t>
      </w:r>
      <w:r>
        <w:rPr>
          <w:rFonts w:hint="eastAsia" w:ascii="仿宋_GB2312" w:hAnsi="仿宋_GB2312" w:eastAsia="仿宋_GB2312" w:cs="仿宋_GB2312"/>
          <w:kern w:val="0"/>
          <w:sz w:val="32"/>
          <w:szCs w:val="32"/>
        </w:rPr>
        <w:t>机、服务器软硬件正常运行及技术支持服务</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val="0"/>
          <w:bCs w:val="0"/>
          <w:color w:val="000000"/>
          <w:sz w:val="32"/>
          <w:szCs w:val="32"/>
          <w:lang w:val="en-US" w:eastAsia="zh-CN"/>
        </w:rPr>
        <w:t>（二）</w:t>
      </w:r>
      <w:r>
        <w:rPr>
          <w:rFonts w:hint="eastAsia" w:ascii="仿宋_GB2312" w:hAnsi="仿宋_GB2312" w:eastAsia="仿宋_GB2312" w:cs="仿宋_GB2312"/>
          <w:sz w:val="32"/>
          <w:szCs w:val="32"/>
        </w:rPr>
        <w:t>服务期内，</w:t>
      </w:r>
      <w:r>
        <w:rPr>
          <w:rFonts w:hint="eastAsia" w:ascii="仿宋_GB2312" w:hAnsi="仿宋_GB2312" w:eastAsia="仿宋_GB2312" w:cs="仿宋_GB2312"/>
          <w:sz w:val="32"/>
          <w:szCs w:val="32"/>
          <w:lang w:val="en-US" w:eastAsia="zh-CN"/>
        </w:rPr>
        <w:t>我院</w:t>
      </w:r>
      <w:r>
        <w:rPr>
          <w:rFonts w:hint="eastAsia" w:ascii="仿宋_GB2312" w:hAnsi="仿宋_GB2312" w:eastAsia="仿宋_GB2312" w:cs="仿宋_GB2312"/>
          <w:sz w:val="32"/>
          <w:szCs w:val="32"/>
        </w:rPr>
        <w:t>如有更换服务器需要，乙方需免费提供应用系统软件安装调试及数据迁移服务</w:t>
      </w:r>
      <w:r>
        <w:rPr>
          <w:rFonts w:hint="eastAsia" w:ascii="仿宋_GB2312" w:hAnsi="仿宋_GB2312" w:eastAsia="仿宋_GB2312" w:cs="仿宋_GB2312"/>
          <w:sz w:val="32"/>
          <w:szCs w:val="32"/>
          <w:lang w:val="en-US" w:eastAsia="zh-CN"/>
        </w:rPr>
        <w:t>两次</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val="0"/>
          <w:bCs w:val="0"/>
          <w:color w:val="000000"/>
          <w:sz w:val="32"/>
          <w:szCs w:val="32"/>
          <w:lang w:val="en-US" w:eastAsia="zh-CN"/>
        </w:rPr>
        <w:t>（三）</w:t>
      </w:r>
      <w:r>
        <w:rPr>
          <w:rFonts w:hint="eastAsia" w:ascii="仿宋_GB2312" w:hAnsi="仿宋_GB2312" w:eastAsia="仿宋_GB2312" w:cs="仿宋_GB2312"/>
          <w:kern w:val="0"/>
          <w:sz w:val="32"/>
          <w:szCs w:val="32"/>
        </w:rPr>
        <w:t>对</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kern w:val="0"/>
          <w:sz w:val="32"/>
          <w:szCs w:val="32"/>
        </w:rPr>
        <w:t>院现有分诊叫号设备提供免费维修服务，提供配件的免费更换（不含人为故意损坏情况）</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如因市场上无法找到替代配件需提供同尺寸型号，性能不低于当前产品且可兼容</w:t>
      </w:r>
      <w:r>
        <w:rPr>
          <w:rFonts w:hint="eastAsia" w:ascii="仿宋_GB2312" w:hAnsi="仿宋_GB2312" w:eastAsia="仿宋_GB2312" w:cs="仿宋_GB2312"/>
          <w:color w:val="000000"/>
          <w:sz w:val="32"/>
          <w:szCs w:val="32"/>
        </w:rPr>
        <w:t>分诊叫号</w:t>
      </w:r>
      <w:r>
        <w:rPr>
          <w:rFonts w:hint="eastAsia" w:ascii="仿宋_GB2312" w:hAnsi="仿宋_GB2312" w:eastAsia="仿宋_GB2312" w:cs="仿宋_GB2312"/>
          <w:kern w:val="0"/>
          <w:sz w:val="32"/>
          <w:szCs w:val="32"/>
          <w:lang w:val="en-US" w:eastAsia="zh-CN"/>
        </w:rPr>
        <w:t>系统软件的替代品免费更换</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val="0"/>
          <w:bCs w:val="0"/>
          <w:color w:val="000000"/>
          <w:sz w:val="32"/>
          <w:szCs w:val="32"/>
          <w:lang w:val="en-US" w:eastAsia="zh-CN"/>
        </w:rPr>
        <w:t>（四）</w:t>
      </w:r>
      <w:r>
        <w:rPr>
          <w:rFonts w:hint="eastAsia" w:ascii="仿宋_GB2312" w:hAnsi="仿宋_GB2312" w:eastAsia="仿宋_GB2312" w:cs="仿宋_GB2312"/>
          <w:kern w:val="0"/>
          <w:sz w:val="32"/>
          <w:szCs w:val="32"/>
          <w:lang w:val="en-US" w:eastAsia="zh-CN"/>
        </w:rPr>
        <w:t>三年共</w:t>
      </w:r>
      <w:r>
        <w:rPr>
          <w:rFonts w:hint="eastAsia" w:ascii="仿宋_GB2312" w:hAnsi="仿宋_GB2312" w:eastAsia="仿宋_GB2312" w:cs="仿宋_GB2312"/>
          <w:kern w:val="0"/>
          <w:sz w:val="32"/>
          <w:szCs w:val="32"/>
        </w:rPr>
        <w:t>提供</w:t>
      </w:r>
      <w:r>
        <w:rPr>
          <w:rFonts w:hint="eastAsia" w:ascii="仿宋_GB2312" w:hAnsi="仿宋_GB2312" w:eastAsia="仿宋_GB2312" w:cs="仿宋_GB2312"/>
          <w:kern w:val="0"/>
          <w:sz w:val="32"/>
          <w:szCs w:val="32"/>
          <w:lang w:val="en-US" w:eastAsia="zh-CN"/>
        </w:rPr>
        <w:t>18</w:t>
      </w:r>
      <w:r>
        <w:rPr>
          <w:rFonts w:hint="eastAsia" w:ascii="仿宋_GB2312" w:hAnsi="仿宋_GB2312" w:eastAsia="仿宋_GB2312" w:cs="仿宋_GB2312"/>
          <w:kern w:val="0"/>
          <w:sz w:val="32"/>
          <w:szCs w:val="32"/>
        </w:rPr>
        <w:t>次巡检服务，每季度</w:t>
      </w:r>
      <w:r>
        <w:rPr>
          <w:rFonts w:hint="eastAsia" w:ascii="仿宋_GB2312" w:hAnsi="仿宋_GB2312" w:eastAsia="仿宋_GB2312" w:cs="仿宋_GB2312"/>
          <w:kern w:val="0"/>
          <w:sz w:val="32"/>
          <w:szCs w:val="32"/>
          <w:lang w:val="en-US" w:eastAsia="zh-CN"/>
        </w:rPr>
        <w:t>至少</w:t>
      </w:r>
      <w:r>
        <w:rPr>
          <w:rFonts w:hint="eastAsia" w:ascii="仿宋_GB2312" w:hAnsi="仿宋_GB2312" w:eastAsia="仿宋_GB2312" w:cs="仿宋_GB2312"/>
          <w:kern w:val="0"/>
          <w:sz w:val="32"/>
          <w:szCs w:val="32"/>
        </w:rPr>
        <w:t>一次，不定期巡检</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kern w:val="0"/>
          <w:sz w:val="32"/>
          <w:szCs w:val="32"/>
          <w:lang w:eastAsia="zh-CN"/>
        </w:rPr>
      </w:pPr>
      <w:r>
        <w:rPr>
          <w:rFonts w:hint="eastAsia" w:ascii="楷体_GB2312" w:hAnsi="楷体_GB2312" w:eastAsia="楷体_GB2312" w:cs="楷体_GB2312"/>
          <w:b w:val="0"/>
          <w:bCs w:val="0"/>
          <w:color w:val="000000"/>
          <w:sz w:val="32"/>
          <w:szCs w:val="32"/>
          <w:lang w:val="en-US" w:eastAsia="zh-CN"/>
        </w:rPr>
        <w:t>（五）服务响应时间：</w:t>
      </w:r>
      <w:r>
        <w:rPr>
          <w:rFonts w:hint="eastAsia" w:ascii="仿宋_GB2312" w:hAnsi="仿宋_GB2312" w:eastAsia="仿宋_GB2312" w:cs="仿宋_GB2312"/>
          <w:kern w:val="0"/>
          <w:sz w:val="32"/>
          <w:szCs w:val="32"/>
        </w:rPr>
        <w:t>为7*24小时随时响应，无法远程处理的问题，保证在收到甲方现场服务通知后，6小时内到达现场</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color w:val="000000"/>
          <w:sz w:val="32"/>
          <w:szCs w:val="32"/>
          <w:lang w:val="en-US" w:eastAsia="zh-CN"/>
        </w:rPr>
        <w:t>（六）</w:t>
      </w:r>
      <w:r>
        <w:rPr>
          <w:rFonts w:hint="eastAsia" w:ascii="仿宋_GB2312" w:hAnsi="仿宋_GB2312" w:eastAsia="仿宋_GB2312" w:cs="仿宋_GB2312"/>
          <w:kern w:val="0"/>
          <w:sz w:val="32"/>
          <w:szCs w:val="32"/>
        </w:rPr>
        <w:t>乙方在服务期内，需根据甲方提出的需求完成相应的修改工作和系统对接工作。甲方将依据乙方需求完成情况、硬件维护状况，开展验收工作。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color w:val="000000"/>
          <w:sz w:val="32"/>
          <w:szCs w:val="32"/>
          <w:lang w:val="en-US" w:eastAsia="zh-CN"/>
        </w:rPr>
        <w:t>（七）报价说明：</w:t>
      </w:r>
      <w:r>
        <w:rPr>
          <w:rFonts w:hint="eastAsia" w:ascii="仿宋_GB2312" w:hAnsi="仿宋_GB2312" w:eastAsia="仿宋_GB2312" w:cs="仿宋_GB2312"/>
          <w:sz w:val="32"/>
          <w:szCs w:val="32"/>
        </w:rPr>
        <w:t>本采购项目合同采用采购内容范围内固定总价包干，谈判报价包括完成项目所需全部费用（如：服务费、维修费、人工费、管理费、利润、税金、政策性文件规定的各项应有费用、采购人虽未明示但在合同实施过程中所必须发生的费用及合同明示或暗示的所有一切风险、责任和义务的费用）。</w:t>
      </w:r>
    </w:p>
    <w:sectPr>
      <w:footerReference r:id="rId3" w:type="default"/>
      <w:pgSz w:w="11906" w:h="16838"/>
      <w:pgMar w:top="2098" w:right="1474" w:bottom="1984" w:left="1587" w:header="850" w:footer="1536" w:gutter="0"/>
      <w:paperSrc/>
      <w:lnNumType w:countBy="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宋体2">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D5D25"/>
    <w:rsid w:val="098A02B9"/>
    <w:rsid w:val="1448026C"/>
    <w:rsid w:val="18893488"/>
    <w:rsid w:val="20830781"/>
    <w:rsid w:val="20A55485"/>
    <w:rsid w:val="2A07253E"/>
    <w:rsid w:val="2E100F9E"/>
    <w:rsid w:val="3529654E"/>
    <w:rsid w:val="37702138"/>
    <w:rsid w:val="3C20783D"/>
    <w:rsid w:val="3D7D709F"/>
    <w:rsid w:val="3DF45180"/>
    <w:rsid w:val="40896ED2"/>
    <w:rsid w:val="47311240"/>
    <w:rsid w:val="4BE87347"/>
    <w:rsid w:val="511F7D1D"/>
    <w:rsid w:val="5EFF2E36"/>
    <w:rsid w:val="602158A6"/>
    <w:rsid w:val="60A87FB5"/>
    <w:rsid w:val="61365588"/>
    <w:rsid w:val="78B8172A"/>
    <w:rsid w:val="7CEC7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标题 3_0"/>
    <w:basedOn w:val="7"/>
    <w:next w:val="7"/>
    <w:qFormat/>
    <w:uiPriority w:val="0"/>
    <w:pPr>
      <w:adjustRightInd w:val="0"/>
      <w:snapToGrid w:val="0"/>
      <w:spacing w:line="500" w:lineRule="exact"/>
      <w:ind w:left="0" w:firstLine="0"/>
      <w:jc w:val="center"/>
      <w:outlineLvl w:val="2"/>
    </w:pPr>
    <w:rPr>
      <w:rFonts w:ascii="宋体" w:hAnsi="宋体" w:eastAsiaTheme="minorEastAsia" w:cstheme="minorBidi"/>
      <w:b/>
      <w:sz w:val="32"/>
      <w:szCs w:val="32"/>
    </w:rPr>
  </w:style>
  <w:style w:type="paragraph" w:customStyle="1" w:styleId="7">
    <w:name w:val="正文_0_0"/>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2025-04-14T06:03:00Z</dcterms:created>
  <dc:creator>CD</dc:creator>
  <cp:lastModifiedBy>Administrator</cp:lastModifiedBy>
  <dcterms:modified xsi:type="dcterms:W3CDTF">2025-06-26T07:29:19Z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32AE9DB9167846D2AF860B8F1A8172DA</vt:lpwstr>
  </property>
</Properties>
</file>